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E114" w14:textId="77777777" w:rsidR="00EB3285" w:rsidRDefault="00EB3285" w:rsidP="00EB3285">
      <w:pPr>
        <w:pStyle w:val="paragraph"/>
        <w:shd w:val="clear" w:color="auto" w:fill="D9D9D9" w:themeFill="background1" w:themeFillShade="D9"/>
        <w:spacing w:before="0" w:beforeAutospacing="0" w:after="0" w:afterAutospacing="0"/>
        <w:textAlignment w:val="baseline"/>
        <w:rPr>
          <w:rStyle w:val="normaltextrun"/>
          <w:rFonts w:ascii="Liberation Serif" w:hAnsi="Liberation Serif" w:cs="Liberation Serif"/>
          <w:b/>
          <w:bCs/>
          <w:color w:val="000000"/>
          <w:sz w:val="28"/>
          <w:szCs w:val="28"/>
        </w:rPr>
      </w:pPr>
    </w:p>
    <w:p w14:paraId="1757BE92"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Liberation Serif" w:hAnsi="Liberation Serif" w:cs="Liberation Serif"/>
          <w:b/>
          <w:bCs/>
          <w:color w:val="000000"/>
          <w:sz w:val="28"/>
          <w:szCs w:val="28"/>
        </w:rPr>
        <w:t>Information on IPPS connection establishment</w:t>
      </w:r>
    </w:p>
    <w:p w14:paraId="1C3695B9"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eop"/>
          <w:rFonts w:ascii="Liberation Serif" w:hAnsi="Liberation Serif" w:cs="Liberation Serif"/>
          <w:color w:val="000000"/>
        </w:rPr>
        <w:t> </w:t>
      </w:r>
    </w:p>
    <w:p w14:paraId="751A93E6"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Liberation Serif" w:hAnsi="Liberation Serif" w:cs="Liberation Serif"/>
          <w:color w:val="000000"/>
        </w:rPr>
        <w:t xml:space="preserve">When an IPP printer is created, Windows will query the target printer to see if it has IPP or IPPS (or both) enabled. Based on the printer URL specified and on what protocol is enabled on the printer, the following table represents what protocol your Windows IPP/IPPS printer might employ. </w:t>
      </w:r>
    </w:p>
    <w:p w14:paraId="17A8D984"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eop"/>
          <w:rFonts w:ascii="Liberation Serif" w:hAnsi="Liberation Serif" w:cs="Liberation Serif"/>
          <w:color w:val="000000"/>
        </w:rPr>
        <w:t> </w:t>
      </w:r>
    </w:p>
    <w:p w14:paraId="43AD5347"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Liberation Serif" w:hAnsi="Liberation Serif" w:cs="Liberation Serif"/>
          <w:u w:val="single"/>
        </w:rPr>
        <w:t>Printer URL</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u w:val="single"/>
        </w:rPr>
        <w:t>IPP and IPPS Enabled</w:t>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u w:val="single"/>
        </w:rPr>
        <w:t>Protocol</w:t>
      </w:r>
      <w:r>
        <w:rPr>
          <w:rStyle w:val="eop"/>
          <w:rFonts w:ascii="Liberation Serif" w:hAnsi="Liberation Serif" w:cs="Liberation Serif"/>
        </w:rPr>
        <w:t> </w:t>
      </w:r>
    </w:p>
    <w:p w14:paraId="6B6098B7"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eop"/>
          <w:rFonts w:ascii="Liberation Serif" w:hAnsi="Liberation Serif" w:cs="Liberation Serif"/>
        </w:rPr>
        <w:t> </w:t>
      </w:r>
    </w:p>
    <w:p w14:paraId="73CFA115" w14:textId="77777777" w:rsidR="00EB3285" w:rsidRDefault="00EB3285" w:rsidP="00EB3285">
      <w:pPr>
        <w:pStyle w:val="paragraph"/>
        <w:shd w:val="clear" w:color="auto" w:fill="D9D9D9" w:themeFill="background1" w:themeFillShade="D9"/>
        <w:spacing w:before="0" w:beforeAutospacing="0" w:after="0" w:afterAutospacing="0"/>
        <w:textAlignment w:val="baseline"/>
        <w:rPr>
          <w:rFonts w:ascii="Segoe UI" w:hAnsi="Segoe UI" w:cs="Segoe UI"/>
          <w:sz w:val="18"/>
          <w:szCs w:val="18"/>
        </w:rPr>
      </w:pPr>
      <w:r>
        <w:rPr>
          <w:rStyle w:val="normaltextrun"/>
          <w:rFonts w:ascii="Liberation Serif" w:hAnsi="Liberation Serif" w:cs="Liberation Serif"/>
        </w:rPr>
        <w:t>ipp://printer1:631/ipp/print</w:t>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rPr>
        <w:t>Port 631</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rPr>
        <w:t>IPP</w:t>
      </w:r>
      <w:r>
        <w:rPr>
          <w:rStyle w:val="eop"/>
          <w:rFonts w:ascii="Liberation Serif" w:hAnsi="Liberation Serif" w:cs="Liberation Serif"/>
        </w:rPr>
        <w:t> </w:t>
      </w:r>
    </w:p>
    <w:p w14:paraId="7F63A586" w14:textId="77777777" w:rsidR="00EB3285" w:rsidRPr="001F5AD8" w:rsidRDefault="00EB3285" w:rsidP="00EB3285">
      <w:pPr>
        <w:pStyle w:val="paragraph"/>
        <w:shd w:val="clear" w:color="auto" w:fill="D9D9D9" w:themeFill="background1" w:themeFillShade="D9"/>
        <w:spacing w:before="0" w:beforeAutospacing="0" w:after="0" w:afterAutospacing="0"/>
        <w:ind w:left="3600" w:hanging="3600"/>
        <w:textAlignment w:val="baseline"/>
        <w:rPr>
          <w:rFonts w:ascii="Liberation Serif" w:hAnsi="Liberation Serif" w:cs="Liberation Serif"/>
        </w:rPr>
      </w:pPr>
      <w:r>
        <w:rPr>
          <w:rStyle w:val="normaltextrun"/>
          <w:rFonts w:ascii="Liberation Serif" w:hAnsi="Liberation Serif" w:cs="Liberation Serif"/>
        </w:rPr>
        <w:t>ipps://printer1:631/ipp/print</w:t>
      </w:r>
      <w:r>
        <w:rPr>
          <w:rStyle w:val="tabchar"/>
          <w:rFonts w:ascii="Calibri" w:hAnsi="Calibri" w:cs="Calibri"/>
        </w:rPr>
        <w:tab/>
      </w:r>
      <w:r>
        <w:rPr>
          <w:rStyle w:val="normaltextrun"/>
          <w:rFonts w:ascii="Liberation Serif" w:hAnsi="Liberation Serif" w:cs="Liberation Serif"/>
        </w:rPr>
        <w:t>Port 631</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rPr>
        <w:t>IPPS</w:t>
      </w:r>
      <w:bookmarkStart w:id="0" w:name="_Hlk202374103"/>
      <w:r>
        <w:rPr>
          <w:rStyle w:val="normaltextrun"/>
          <w:rFonts w:ascii="Liberation Serif" w:hAnsi="Liberation Serif" w:cs="Liberation Serif"/>
        </w:rPr>
        <w:t xml:space="preserve">: </w:t>
      </w:r>
    </w:p>
    <w:bookmarkEnd w:id="0"/>
    <w:p w14:paraId="2CD21279" w14:textId="77777777" w:rsidR="00EB3285" w:rsidRDefault="00EB3285" w:rsidP="00EB3285">
      <w:pPr>
        <w:pStyle w:val="paragraph"/>
        <w:shd w:val="clear" w:color="auto" w:fill="D9D9D9" w:themeFill="background1" w:themeFillShade="D9"/>
        <w:spacing w:before="0" w:beforeAutospacing="0" w:after="0" w:afterAutospacing="0"/>
        <w:textAlignment w:val="baseline"/>
        <w:rPr>
          <w:rStyle w:val="eop"/>
          <w:rFonts w:ascii="Liberation Serif" w:hAnsi="Liberation Serif" w:cs="Liberation Serif"/>
          <w:color w:val="000000"/>
        </w:rPr>
      </w:pPr>
      <w:r>
        <w:rPr>
          <w:rStyle w:val="normaltextrun"/>
          <w:rFonts w:ascii="Liberation Serif" w:hAnsi="Liberation Serif" w:cs="Liberation Serif"/>
          <w:color w:val="000000"/>
        </w:rPr>
        <w:t>ipps://printer1:443/ipp/print</w:t>
      </w:r>
      <w:r>
        <w:rPr>
          <w:rStyle w:val="tabchar"/>
          <w:rFonts w:ascii="Calibri" w:hAnsi="Calibri" w:cs="Calibri"/>
          <w:color w:val="000000"/>
        </w:rPr>
        <w:tab/>
      </w:r>
      <w:r>
        <w:rPr>
          <w:rStyle w:val="tabchar"/>
          <w:rFonts w:ascii="Calibri" w:hAnsi="Calibri" w:cs="Calibri"/>
        </w:rPr>
        <w:tab/>
      </w:r>
      <w:r>
        <w:rPr>
          <w:rStyle w:val="normaltextrun"/>
          <w:rFonts w:ascii="Liberation Serif" w:hAnsi="Liberation Serif" w:cs="Liberation Serif"/>
          <w:color w:val="000000"/>
        </w:rPr>
        <w:t>Port 443</w:t>
      </w:r>
      <w:r>
        <w:rPr>
          <w:rStyle w:val="tabchar"/>
          <w:rFonts w:ascii="Calibri" w:hAnsi="Calibri" w:cs="Calibri"/>
          <w:color w:val="000000"/>
        </w:rPr>
        <w:tab/>
      </w:r>
      <w:r>
        <w:rPr>
          <w:rStyle w:val="tabchar"/>
          <w:rFonts w:ascii="Calibri" w:hAnsi="Calibri" w:cs="Calibri"/>
        </w:rPr>
        <w:tab/>
      </w:r>
      <w:r>
        <w:rPr>
          <w:rStyle w:val="tabchar"/>
          <w:rFonts w:ascii="Calibri" w:hAnsi="Calibri" w:cs="Calibri"/>
        </w:rPr>
        <w:tab/>
      </w:r>
      <w:r>
        <w:rPr>
          <w:rStyle w:val="normaltextrun"/>
          <w:rFonts w:ascii="Liberation Serif" w:hAnsi="Liberation Serif" w:cs="Liberation Serif"/>
          <w:color w:val="000000"/>
        </w:rPr>
        <w:t>IPPS</w:t>
      </w:r>
      <w:r>
        <w:rPr>
          <w:rStyle w:val="eop"/>
          <w:rFonts w:ascii="Liberation Serif" w:hAnsi="Liberation Serif" w:cs="Liberation Serif"/>
          <w:color w:val="000000"/>
        </w:rPr>
        <w:t> </w:t>
      </w:r>
    </w:p>
    <w:p w14:paraId="121B6B20" w14:textId="77777777" w:rsidR="00EB3285" w:rsidRDefault="00EB3285" w:rsidP="00EB3285">
      <w:pPr>
        <w:pStyle w:val="paragraph"/>
        <w:shd w:val="clear" w:color="auto" w:fill="D9D9D9" w:themeFill="background1" w:themeFillShade="D9"/>
        <w:spacing w:before="0" w:beforeAutospacing="0" w:after="0" w:afterAutospacing="0"/>
        <w:textAlignment w:val="baseline"/>
        <w:rPr>
          <w:rStyle w:val="eop"/>
          <w:rFonts w:ascii="Liberation Serif" w:hAnsi="Liberation Serif" w:cs="Liberation Serif"/>
          <w:color w:val="000000"/>
        </w:rPr>
      </w:pPr>
    </w:p>
    <w:p w14:paraId="40E962D2" w14:textId="77777777" w:rsidR="00EB3285" w:rsidRDefault="00EB3285" w:rsidP="00EB3285">
      <w:pPr>
        <w:pStyle w:val="Book"/>
        <w:shd w:val="clear" w:color="auto" w:fill="D9D9D9" w:themeFill="background1" w:themeFillShade="D9"/>
      </w:pPr>
      <w:r>
        <w:t>IPPS over port 631 on Windows uses implicit TLS – i.e. the client connects directly to port 631 and uses TLS almost from the start. T</w:t>
      </w:r>
      <w:r w:rsidRPr="00B53EE8">
        <w:t xml:space="preserve">he TLS handshake happens </w:t>
      </w:r>
      <w:r>
        <w:t xml:space="preserve">shortly after the TCP connection is established, without sending any data (except the TCP handshake) in an unencrypted state. In </w:t>
      </w:r>
      <w:proofErr w:type="spellStart"/>
      <w:r>
        <w:t>WireShark</w:t>
      </w:r>
      <w:proofErr w:type="spellEnd"/>
      <w:r>
        <w:t xml:space="preserve">, this TLS handshake is manifested by the TLSv1.x </w:t>
      </w:r>
      <w:proofErr w:type="spellStart"/>
      <w:r>
        <w:t>ClientHello</w:t>
      </w:r>
      <w:proofErr w:type="spellEnd"/>
      <w:r>
        <w:t xml:space="preserve">, packet, which sends to the printer the cipher suite and the TLS versions supported. The printer uses this information and selects the cipher suite and highest TLS version mutually supported to the client via the </w:t>
      </w:r>
      <w:proofErr w:type="spellStart"/>
      <w:r>
        <w:t>ServerHello</w:t>
      </w:r>
      <w:proofErr w:type="spellEnd"/>
      <w:r>
        <w:t xml:space="preserve"> message. Included in the </w:t>
      </w:r>
      <w:proofErr w:type="spellStart"/>
      <w:r>
        <w:t>ServerHello</w:t>
      </w:r>
      <w:proofErr w:type="spellEnd"/>
      <w:r>
        <w:t xml:space="preserve"> message is the digital certificate along with the identity of the issuing authority that (hopefully) the client Windows machine trusts. Once received, the client can now validate the certificate provided by the printer. </w:t>
      </w:r>
    </w:p>
    <w:p w14:paraId="5480F4F8" w14:textId="77777777" w:rsidR="00EB3285" w:rsidRDefault="00EB3285" w:rsidP="00EB3285">
      <w:pPr>
        <w:pStyle w:val="Book"/>
        <w:shd w:val="clear" w:color="auto" w:fill="D9D9D9" w:themeFill="background1" w:themeFillShade="D9"/>
        <w:ind w:firstLine="0"/>
      </w:pPr>
      <w:r>
        <w:t xml:space="preserve">The next few messages consist of: </w:t>
      </w:r>
    </w:p>
    <w:p w14:paraId="7242B066" w14:textId="77777777" w:rsidR="00EB3285" w:rsidRDefault="00EB3285" w:rsidP="00EB3285">
      <w:pPr>
        <w:pStyle w:val="Book"/>
        <w:shd w:val="clear" w:color="auto" w:fill="D9D9D9" w:themeFill="background1" w:themeFillShade="D9"/>
        <w:ind w:firstLine="0"/>
      </w:pPr>
      <w:r w:rsidRPr="003C02A9">
        <w:rPr>
          <w:b/>
          <w:bCs/>
        </w:rPr>
        <w:t>Client Key Exchange</w:t>
      </w:r>
      <w:r>
        <w:t xml:space="preserve">: The client sends a </w:t>
      </w:r>
      <w:proofErr w:type="spellStart"/>
      <w:r>
        <w:t>ClientKeyExchange</w:t>
      </w:r>
      <w:proofErr w:type="spellEnd"/>
      <w:r>
        <w:t xml:space="preserve"> message, which contains key material (e.g., a pre-master secret encrypted with the server’s public key) needed to establish the shared session key.</w:t>
      </w:r>
    </w:p>
    <w:p w14:paraId="03761EE3" w14:textId="77777777" w:rsidR="00EB3285" w:rsidRDefault="00EB3285" w:rsidP="00EB3285">
      <w:pPr>
        <w:pStyle w:val="Book"/>
        <w:shd w:val="clear" w:color="auto" w:fill="D9D9D9" w:themeFill="background1" w:themeFillShade="D9"/>
        <w:ind w:firstLine="0"/>
      </w:pPr>
      <w:proofErr w:type="spellStart"/>
      <w:r w:rsidRPr="003C02A9">
        <w:rPr>
          <w:b/>
          <w:bCs/>
        </w:rPr>
        <w:t>ChangeCipherSpec</w:t>
      </w:r>
      <w:proofErr w:type="spellEnd"/>
      <w:r>
        <w:t xml:space="preserve">: The client sends a </w:t>
      </w:r>
      <w:proofErr w:type="spellStart"/>
      <w:r>
        <w:t>ChangeCipherSpec</w:t>
      </w:r>
      <w:proofErr w:type="spellEnd"/>
      <w:r>
        <w:t xml:space="preserve"> message indicating that subsequent messages will be encrypted.</w:t>
      </w:r>
    </w:p>
    <w:p w14:paraId="658B983E" w14:textId="77777777" w:rsidR="00EB3285" w:rsidRDefault="00EB3285" w:rsidP="00EB3285">
      <w:pPr>
        <w:pStyle w:val="Book"/>
        <w:shd w:val="clear" w:color="auto" w:fill="D9D9D9" w:themeFill="background1" w:themeFillShade="D9"/>
        <w:ind w:firstLine="0"/>
      </w:pPr>
      <w:r w:rsidRPr="003C02A9">
        <w:rPr>
          <w:b/>
          <w:bCs/>
        </w:rPr>
        <w:t>Finished</w:t>
      </w:r>
      <w:r>
        <w:t>: The client sends a Finished message encrypted with the negotiated keys, proving that the handshake messages were received and processed correctly.</w:t>
      </w:r>
    </w:p>
    <w:p w14:paraId="375C820D" w14:textId="77777777" w:rsidR="00EB3285" w:rsidRDefault="00EB3285" w:rsidP="00EB3285">
      <w:pPr>
        <w:pStyle w:val="Book"/>
        <w:shd w:val="clear" w:color="auto" w:fill="D9D9D9" w:themeFill="background1" w:themeFillShade="D9"/>
        <w:ind w:firstLine="0"/>
      </w:pPr>
      <w:r>
        <w:t xml:space="preserve">Printer </w:t>
      </w:r>
      <w:proofErr w:type="spellStart"/>
      <w:r w:rsidRPr="003C02A9">
        <w:rPr>
          <w:b/>
          <w:bCs/>
        </w:rPr>
        <w:t>ChangeCipherSpec</w:t>
      </w:r>
      <w:proofErr w:type="spellEnd"/>
      <w:r>
        <w:t xml:space="preserve"> and </w:t>
      </w:r>
      <w:r w:rsidRPr="003C02A9">
        <w:rPr>
          <w:b/>
          <w:bCs/>
        </w:rPr>
        <w:t>Finished</w:t>
      </w:r>
      <w:r>
        <w:t xml:space="preserve">: The printer (server) responds with its own </w:t>
      </w:r>
      <w:proofErr w:type="spellStart"/>
      <w:r>
        <w:t>ChangeCipherSpec</w:t>
      </w:r>
      <w:proofErr w:type="spellEnd"/>
      <w:r>
        <w:t xml:space="preserve"> and Finished messages. If all goes well, the connection is now encrypted between the client machine and the printer both ways.</w:t>
      </w:r>
    </w:p>
    <w:p w14:paraId="72F60C67" w14:textId="77777777" w:rsidR="00EB3285" w:rsidRPr="009D6C06" w:rsidRDefault="00EB3285" w:rsidP="00EB3285">
      <w:pPr>
        <w:pStyle w:val="Book"/>
        <w:shd w:val="clear" w:color="auto" w:fill="D9D9D9" w:themeFill="background1" w:themeFillShade="D9"/>
        <w:ind w:firstLine="0"/>
      </w:pPr>
      <w:r>
        <w:rPr>
          <w:rStyle w:val="normaltextrun"/>
        </w:rPr>
        <w:t>It is important to know the IPP protocol itself doesn't mandate encryption - by default, traffic is unencrypted (IPP) unless IPPS is specified.</w:t>
      </w:r>
    </w:p>
    <w:p w14:paraId="7AAA82E9" w14:textId="77777777" w:rsidR="000E51FA" w:rsidRDefault="000E51FA"/>
    <w:sectPr w:rsidR="000E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he Sans Mono Condensed-">
    <w:panose1 w:val="02000509040000020004"/>
    <w:charset w:val="00"/>
    <w:family w:val="modern"/>
    <w:pitch w:val="fixed"/>
    <w:sig w:usb0="00000003" w:usb1="00000000" w:usb2="00000000" w:usb3="00000000" w:csb0="00000001"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85"/>
    <w:rsid w:val="000E51FA"/>
    <w:rsid w:val="000E6069"/>
    <w:rsid w:val="0033073C"/>
    <w:rsid w:val="00366AC0"/>
    <w:rsid w:val="003C5C7B"/>
    <w:rsid w:val="003D2C3F"/>
    <w:rsid w:val="00497814"/>
    <w:rsid w:val="00693B59"/>
    <w:rsid w:val="006C36B4"/>
    <w:rsid w:val="00874255"/>
    <w:rsid w:val="008A310F"/>
    <w:rsid w:val="008D4946"/>
    <w:rsid w:val="009016E6"/>
    <w:rsid w:val="00AB1866"/>
    <w:rsid w:val="00B267BC"/>
    <w:rsid w:val="00B53586"/>
    <w:rsid w:val="00B83037"/>
    <w:rsid w:val="00BC35B0"/>
    <w:rsid w:val="00C910D9"/>
    <w:rsid w:val="00CB0D51"/>
    <w:rsid w:val="00CC0B22"/>
    <w:rsid w:val="00EB3285"/>
    <w:rsid w:val="00F031CB"/>
    <w:rsid w:val="00F62AAA"/>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6660"/>
  <w15:chartTrackingRefBased/>
  <w15:docId w15:val="{3ECD1A9A-648F-47BA-A476-34757899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69"/>
  </w:style>
  <w:style w:type="paragraph" w:styleId="Heading1">
    <w:name w:val="heading 1"/>
    <w:basedOn w:val="Normal"/>
    <w:next w:val="Normal"/>
    <w:link w:val="Heading1Char"/>
    <w:uiPriority w:val="9"/>
    <w:qFormat/>
    <w:rsid w:val="00EB3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2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2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2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Text">
    <w:name w:val="Book Text"/>
    <w:basedOn w:val="Normal"/>
    <w:qFormat/>
    <w:rsid w:val="00874255"/>
    <w:pPr>
      <w:pBdr>
        <w:top w:val="nil"/>
        <w:left w:val="nil"/>
        <w:bottom w:val="nil"/>
        <w:right w:val="nil"/>
        <w:between w:val="nil"/>
      </w:pBdr>
      <w:spacing w:after="0" w:line="240" w:lineRule="auto"/>
    </w:pPr>
    <w:rPr>
      <w:rFonts w:ascii="Liberation Serif" w:eastAsia="Liberation Serif" w:hAnsi="Liberation Serif" w:cs="Liberation Serif"/>
      <w:color w:val="000000"/>
      <w:kern w:val="0"/>
      <w:sz w:val="24"/>
      <w:szCs w:val="24"/>
      <w14:ligatures w14:val="none"/>
    </w:rPr>
  </w:style>
  <w:style w:type="paragraph" w:customStyle="1" w:styleId="Code">
    <w:name w:val="Code"/>
    <w:basedOn w:val="Normal"/>
    <w:qFormat/>
    <w:rsid w:val="00F62AAA"/>
    <w:pPr>
      <w:pBdr>
        <w:top w:val="nil"/>
        <w:left w:val="nil"/>
        <w:bottom w:val="nil"/>
        <w:right w:val="nil"/>
        <w:between w:val="nil"/>
      </w:pBdr>
      <w:ind w:firstLine="720"/>
    </w:pPr>
    <w:rPr>
      <w:rFonts w:ascii="The Sans Mono Condensed-" w:eastAsia="Liberation Serif" w:hAnsi="The Sans Mono Condensed-" w:cs="Liberation Serif"/>
      <w:color w:val="44546A" w:themeColor="text2"/>
      <w:kern w:val="0"/>
      <w:szCs w:val="24"/>
      <w14:ligatures w14:val="none"/>
    </w:rPr>
  </w:style>
  <w:style w:type="paragraph" w:customStyle="1" w:styleId="Book">
    <w:name w:val="Book"/>
    <w:basedOn w:val="Normal"/>
    <w:qFormat/>
    <w:rsid w:val="00F62AAA"/>
    <w:pPr>
      <w:pBdr>
        <w:top w:val="nil"/>
        <w:left w:val="nil"/>
        <w:bottom w:val="nil"/>
        <w:right w:val="nil"/>
        <w:between w:val="nil"/>
      </w:pBdr>
      <w:ind w:firstLine="720"/>
    </w:pPr>
    <w:rPr>
      <w:rFonts w:ascii="Liberation Serif" w:eastAsia="Liberation Serif" w:hAnsi="Liberation Serif" w:cs="Liberation Serif"/>
      <w:color w:val="000000"/>
      <w:kern w:val="0"/>
      <w:sz w:val="24"/>
      <w:szCs w:val="24"/>
      <w14:ligatures w14:val="none"/>
    </w:rPr>
  </w:style>
  <w:style w:type="paragraph" w:customStyle="1" w:styleId="Code1">
    <w:name w:val="Code1"/>
    <w:qFormat/>
    <w:rsid w:val="000E6069"/>
    <w:rPr>
      <w:rFonts w:ascii="The Sans Mono Condensed-" w:eastAsia="Noto Serif CJK SC" w:hAnsi="The Sans Mono Condensed-" w:cs="Lohit Devanagari"/>
      <w:bCs/>
      <w:color w:val="2A6099"/>
      <w:szCs w:val="24"/>
      <w:lang w:eastAsia="zh-CN" w:bidi="hi-IN"/>
      <w14:ligatures w14:val="none"/>
    </w:rPr>
  </w:style>
  <w:style w:type="paragraph" w:styleId="NoSpacing">
    <w:name w:val="No Spacing"/>
    <w:uiPriority w:val="1"/>
    <w:qFormat/>
    <w:rsid w:val="000E6069"/>
    <w:pPr>
      <w:spacing w:after="0" w:line="240" w:lineRule="auto"/>
    </w:pPr>
  </w:style>
  <w:style w:type="paragraph" w:customStyle="1" w:styleId="GraphicText">
    <w:name w:val="Graphic Text"/>
    <w:basedOn w:val="Normal"/>
    <w:qFormat/>
    <w:rsid w:val="00C910D9"/>
    <w:pPr>
      <w:ind w:firstLine="720"/>
    </w:pPr>
    <w:rPr>
      <w:rFonts w:ascii="Liberation Serif" w:hAnsi="Liberation Serif" w:cs="Liberation Serif"/>
      <w:sz w:val="20"/>
      <w:szCs w:val="24"/>
    </w:rPr>
  </w:style>
  <w:style w:type="paragraph" w:styleId="Header">
    <w:name w:val="header"/>
    <w:basedOn w:val="Normal"/>
    <w:link w:val="HeaderChar"/>
    <w:uiPriority w:val="99"/>
    <w:semiHidden/>
    <w:unhideWhenUsed/>
    <w:rsid w:val="000E60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069"/>
  </w:style>
  <w:style w:type="paragraph" w:styleId="Footer">
    <w:name w:val="footer"/>
    <w:basedOn w:val="Normal"/>
    <w:link w:val="FooterChar"/>
    <w:uiPriority w:val="99"/>
    <w:semiHidden/>
    <w:unhideWhenUsed/>
    <w:rsid w:val="000E60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069"/>
  </w:style>
  <w:style w:type="character" w:styleId="Emphasis">
    <w:name w:val="Emphasis"/>
    <w:basedOn w:val="DefaultParagraphFont"/>
    <w:uiPriority w:val="20"/>
    <w:qFormat/>
    <w:rsid w:val="000E6069"/>
    <w:rPr>
      <w:i/>
      <w:iCs/>
    </w:rPr>
  </w:style>
  <w:style w:type="character" w:styleId="Hyperlink">
    <w:name w:val="Hyperlink"/>
    <w:basedOn w:val="DefaultParagraphFont"/>
    <w:uiPriority w:val="99"/>
    <w:unhideWhenUsed/>
    <w:rsid w:val="000E6069"/>
    <w:rPr>
      <w:color w:val="0563C1" w:themeColor="hyperlink"/>
      <w:u w:val="single"/>
    </w:rPr>
  </w:style>
  <w:style w:type="character" w:styleId="UnresolvedMention">
    <w:name w:val="Unresolved Mention"/>
    <w:basedOn w:val="DefaultParagraphFont"/>
    <w:uiPriority w:val="99"/>
    <w:semiHidden/>
    <w:unhideWhenUsed/>
    <w:rsid w:val="000E6069"/>
    <w:rPr>
      <w:color w:val="605E5C"/>
      <w:shd w:val="clear" w:color="auto" w:fill="E1DFDD"/>
    </w:rPr>
  </w:style>
  <w:style w:type="character" w:customStyle="1" w:styleId="Heading1Char">
    <w:name w:val="Heading 1 Char"/>
    <w:basedOn w:val="DefaultParagraphFont"/>
    <w:link w:val="Heading1"/>
    <w:uiPriority w:val="9"/>
    <w:rsid w:val="00EB32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2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2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2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2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285"/>
    <w:rPr>
      <w:rFonts w:eastAsiaTheme="majorEastAsia" w:cstheme="majorBidi"/>
      <w:color w:val="272727" w:themeColor="text1" w:themeTint="D8"/>
    </w:rPr>
  </w:style>
  <w:style w:type="paragraph" w:styleId="Title">
    <w:name w:val="Title"/>
    <w:basedOn w:val="Normal"/>
    <w:next w:val="Normal"/>
    <w:link w:val="TitleChar"/>
    <w:uiPriority w:val="10"/>
    <w:qFormat/>
    <w:rsid w:val="00EB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285"/>
    <w:pPr>
      <w:spacing w:before="160"/>
      <w:jc w:val="center"/>
    </w:pPr>
    <w:rPr>
      <w:i/>
      <w:iCs/>
      <w:color w:val="404040" w:themeColor="text1" w:themeTint="BF"/>
    </w:rPr>
  </w:style>
  <w:style w:type="character" w:customStyle="1" w:styleId="QuoteChar">
    <w:name w:val="Quote Char"/>
    <w:basedOn w:val="DefaultParagraphFont"/>
    <w:link w:val="Quote"/>
    <w:uiPriority w:val="29"/>
    <w:rsid w:val="00EB3285"/>
    <w:rPr>
      <w:i/>
      <w:iCs/>
      <w:color w:val="404040" w:themeColor="text1" w:themeTint="BF"/>
    </w:rPr>
  </w:style>
  <w:style w:type="paragraph" w:styleId="ListParagraph">
    <w:name w:val="List Paragraph"/>
    <w:basedOn w:val="Normal"/>
    <w:uiPriority w:val="34"/>
    <w:qFormat/>
    <w:rsid w:val="00EB3285"/>
    <w:pPr>
      <w:ind w:left="720"/>
      <w:contextualSpacing/>
    </w:pPr>
  </w:style>
  <w:style w:type="character" w:styleId="IntenseEmphasis">
    <w:name w:val="Intense Emphasis"/>
    <w:basedOn w:val="DefaultParagraphFont"/>
    <w:uiPriority w:val="21"/>
    <w:qFormat/>
    <w:rsid w:val="00EB3285"/>
    <w:rPr>
      <w:i/>
      <w:iCs/>
      <w:color w:val="2F5496" w:themeColor="accent1" w:themeShade="BF"/>
    </w:rPr>
  </w:style>
  <w:style w:type="paragraph" w:styleId="IntenseQuote">
    <w:name w:val="Intense Quote"/>
    <w:basedOn w:val="Normal"/>
    <w:next w:val="Normal"/>
    <w:link w:val="IntenseQuoteChar"/>
    <w:uiPriority w:val="30"/>
    <w:qFormat/>
    <w:rsid w:val="00EB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285"/>
    <w:rPr>
      <w:i/>
      <w:iCs/>
      <w:color w:val="2F5496" w:themeColor="accent1" w:themeShade="BF"/>
    </w:rPr>
  </w:style>
  <w:style w:type="character" w:styleId="IntenseReference">
    <w:name w:val="Intense Reference"/>
    <w:basedOn w:val="DefaultParagraphFont"/>
    <w:uiPriority w:val="32"/>
    <w:qFormat/>
    <w:rsid w:val="00EB3285"/>
    <w:rPr>
      <w:b/>
      <w:bCs/>
      <w:smallCaps/>
      <w:color w:val="2F5496" w:themeColor="accent1" w:themeShade="BF"/>
      <w:spacing w:val="5"/>
    </w:rPr>
  </w:style>
  <w:style w:type="paragraph" w:customStyle="1" w:styleId="paragraph">
    <w:name w:val="paragraph"/>
    <w:basedOn w:val="Normal"/>
    <w:rsid w:val="00EB32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B3285"/>
  </w:style>
  <w:style w:type="character" w:customStyle="1" w:styleId="eop">
    <w:name w:val="eop"/>
    <w:basedOn w:val="DefaultParagraphFont"/>
    <w:rsid w:val="00EB3285"/>
  </w:style>
  <w:style w:type="character" w:customStyle="1" w:styleId="tabchar">
    <w:name w:val="tabchar"/>
    <w:basedOn w:val="DefaultParagraphFont"/>
    <w:rsid w:val="00EB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Madden</dc:creator>
  <cp:keywords/>
  <dc:description/>
  <cp:lastModifiedBy>John Madden</cp:lastModifiedBy>
  <cp:revision>1</cp:revision>
  <dcterms:created xsi:type="dcterms:W3CDTF">2025-07-02T22:55:00Z</dcterms:created>
  <dcterms:modified xsi:type="dcterms:W3CDTF">2025-07-02T22:56:00Z</dcterms:modified>
</cp:coreProperties>
</file>